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F619" w14:textId="77777777" w:rsidR="00293A14" w:rsidRDefault="00293A14" w:rsidP="00237468">
      <w:pPr>
        <w:pStyle w:val="BodyText"/>
        <w:jc w:val="center"/>
        <w:rPr>
          <w:rFonts w:cs="Arial"/>
          <w:b/>
          <w:color w:val="auto"/>
          <w:sz w:val="24"/>
          <w:szCs w:val="24"/>
          <w:lang w:val="en-GB"/>
        </w:rPr>
      </w:pPr>
    </w:p>
    <w:p w14:paraId="54E9D773" w14:textId="77777777" w:rsidR="00293A14" w:rsidRDefault="00293A14" w:rsidP="00237468">
      <w:pPr>
        <w:pStyle w:val="BodyText"/>
        <w:jc w:val="center"/>
        <w:rPr>
          <w:rFonts w:cs="Arial"/>
          <w:b/>
          <w:color w:val="auto"/>
          <w:sz w:val="24"/>
          <w:szCs w:val="24"/>
          <w:lang w:val="en-GB"/>
        </w:rPr>
      </w:pPr>
    </w:p>
    <w:p w14:paraId="29FB43BA" w14:textId="43ED18DC" w:rsidR="00293A14" w:rsidRDefault="00293A14" w:rsidP="00237468">
      <w:pPr>
        <w:pStyle w:val="BodyText"/>
        <w:jc w:val="center"/>
        <w:rPr>
          <w:rFonts w:cs="Arial"/>
          <w:b/>
          <w:color w:val="auto"/>
          <w:sz w:val="24"/>
          <w:szCs w:val="24"/>
          <w:lang w:val="en-GB"/>
        </w:rPr>
      </w:pPr>
      <w:r>
        <w:rPr>
          <w:rFonts w:cs="Arial"/>
          <w:b/>
          <w:noProof/>
          <w:color w:val="auto"/>
          <w:sz w:val="24"/>
          <w:szCs w:val="24"/>
          <w:lang w:val="en-GB" w:eastAsia="en-GB"/>
        </w:rPr>
        <w:drawing>
          <wp:inline distT="0" distB="0" distL="0" distR="0" wp14:anchorId="79DF844A" wp14:editId="1D552621">
            <wp:extent cx="2177313" cy="1578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t logo new without webs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52" cy="1582083"/>
                    </a:xfrm>
                    <a:prstGeom prst="rect">
                      <a:avLst/>
                    </a:prstGeom>
                  </pic:spPr>
                </pic:pic>
              </a:graphicData>
            </a:graphic>
          </wp:inline>
        </w:drawing>
      </w:r>
    </w:p>
    <w:p w14:paraId="2761EE18" w14:textId="77777777" w:rsidR="00293A14" w:rsidRDefault="00293A14" w:rsidP="00237468">
      <w:pPr>
        <w:pStyle w:val="BodyText"/>
        <w:jc w:val="center"/>
        <w:rPr>
          <w:rFonts w:cs="Arial"/>
          <w:b/>
          <w:color w:val="auto"/>
          <w:sz w:val="24"/>
          <w:szCs w:val="24"/>
          <w:lang w:val="en-GB"/>
        </w:rPr>
      </w:pPr>
    </w:p>
    <w:p w14:paraId="72F7D90B" w14:textId="77777777" w:rsidR="00293A14" w:rsidRDefault="00293A14" w:rsidP="00237468">
      <w:pPr>
        <w:pStyle w:val="BodyText"/>
        <w:jc w:val="center"/>
        <w:rPr>
          <w:rFonts w:cs="Arial"/>
          <w:b/>
          <w:color w:val="auto"/>
          <w:sz w:val="24"/>
          <w:szCs w:val="24"/>
          <w:lang w:val="en-GB"/>
        </w:rPr>
      </w:pPr>
    </w:p>
    <w:p w14:paraId="384A10D7" w14:textId="5C19FDDB" w:rsidR="008E4391" w:rsidRDefault="008E4391" w:rsidP="00237468">
      <w:pPr>
        <w:pStyle w:val="BodyText"/>
        <w:jc w:val="center"/>
        <w:rPr>
          <w:rFonts w:cs="Arial"/>
          <w:b/>
          <w:color w:val="auto"/>
          <w:sz w:val="24"/>
          <w:szCs w:val="24"/>
          <w:lang w:val="en-GB"/>
        </w:rPr>
      </w:pPr>
      <w:r w:rsidRPr="00237468">
        <w:rPr>
          <w:rFonts w:cs="Arial"/>
          <w:b/>
          <w:color w:val="auto"/>
          <w:sz w:val="24"/>
          <w:szCs w:val="24"/>
          <w:lang w:val="en-GB"/>
        </w:rPr>
        <w:t xml:space="preserve">Harassment and </w:t>
      </w:r>
      <w:r w:rsidR="00237468">
        <w:rPr>
          <w:rFonts w:cs="Arial"/>
          <w:b/>
          <w:color w:val="auto"/>
          <w:sz w:val="24"/>
          <w:szCs w:val="24"/>
          <w:lang w:val="en-GB"/>
        </w:rPr>
        <w:t>Threatening Behaviour.</w:t>
      </w:r>
    </w:p>
    <w:p w14:paraId="6C2CAB66" w14:textId="77777777" w:rsidR="00D17A7C" w:rsidRPr="00237468" w:rsidRDefault="00D17A7C" w:rsidP="00237468">
      <w:pPr>
        <w:pStyle w:val="BodyText"/>
        <w:jc w:val="center"/>
        <w:rPr>
          <w:rFonts w:cs="Arial"/>
          <w:b/>
          <w:color w:val="auto"/>
          <w:sz w:val="24"/>
          <w:szCs w:val="24"/>
          <w:lang w:val="en-GB"/>
        </w:rPr>
      </w:pPr>
    </w:p>
    <w:p w14:paraId="0C74CF11" w14:textId="11573026" w:rsidR="008E4391" w:rsidRDefault="00D17A7C" w:rsidP="00237468">
      <w:pPr>
        <w:pStyle w:val="BodyText"/>
        <w:jc w:val="center"/>
        <w:rPr>
          <w:rFonts w:cs="Arial"/>
          <w:b/>
          <w:color w:val="auto"/>
          <w:lang w:val="en-GB"/>
        </w:rPr>
      </w:pPr>
      <w:r w:rsidRPr="00D17A7C">
        <w:rPr>
          <w:rFonts w:cs="Arial"/>
          <w:b/>
          <w:color w:val="auto"/>
          <w:lang w:val="en-GB"/>
        </w:rPr>
        <w:t>(Specifically, from members of the public)</w:t>
      </w:r>
    </w:p>
    <w:p w14:paraId="58DECBEA" w14:textId="77777777" w:rsidR="00D17A7C" w:rsidRPr="00D17A7C" w:rsidRDefault="00D17A7C" w:rsidP="00237468">
      <w:pPr>
        <w:pStyle w:val="BodyText"/>
        <w:jc w:val="center"/>
        <w:rPr>
          <w:rFonts w:cs="Arial"/>
          <w:b/>
          <w:color w:val="auto"/>
          <w:lang w:val="en-GB"/>
        </w:rPr>
      </w:pPr>
    </w:p>
    <w:p w14:paraId="3156702B" w14:textId="77777777" w:rsidR="00D17A7C" w:rsidRPr="00BE4A6C" w:rsidRDefault="00D17A7C" w:rsidP="00237468">
      <w:pPr>
        <w:pStyle w:val="BodyText"/>
        <w:jc w:val="center"/>
        <w:rPr>
          <w:rFonts w:cs="Arial"/>
          <w:color w:val="auto"/>
          <w:lang w:val="en-GB"/>
        </w:rPr>
      </w:pPr>
    </w:p>
    <w:p w14:paraId="7838732C" w14:textId="250EAE4E" w:rsidR="008E4391" w:rsidRPr="00BE4A6C" w:rsidRDefault="00293A14" w:rsidP="00293A14">
      <w:pPr>
        <w:pStyle w:val="Heading2"/>
        <w:jc w:val="center"/>
        <w:rPr>
          <w:rFonts w:ascii="Arial" w:hAnsi="Arial" w:cs="Arial"/>
          <w:bCs w:val="0"/>
          <w:sz w:val="20"/>
          <w:szCs w:val="20"/>
        </w:rPr>
      </w:pPr>
      <w:r>
        <w:rPr>
          <w:rFonts w:ascii="Arial" w:hAnsi="Arial" w:cs="Arial"/>
          <w:sz w:val="20"/>
          <w:szCs w:val="20"/>
        </w:rPr>
        <w:t>March 201</w:t>
      </w:r>
      <w:r w:rsidR="00762E2B">
        <w:rPr>
          <w:rFonts w:ascii="Arial" w:hAnsi="Arial" w:cs="Arial"/>
          <w:sz w:val="20"/>
          <w:szCs w:val="20"/>
        </w:rPr>
        <w:t>9</w:t>
      </w:r>
    </w:p>
    <w:p w14:paraId="28A76170" w14:textId="77777777" w:rsidR="008E4391" w:rsidRPr="00BE4A6C" w:rsidRDefault="008E4391" w:rsidP="003979A9">
      <w:pPr>
        <w:spacing w:after="120"/>
        <w:jc w:val="both"/>
        <w:rPr>
          <w:rFonts w:ascii="Arial" w:hAnsi="Arial" w:cs="Arial"/>
          <w:b/>
          <w:sz w:val="20"/>
          <w:szCs w:val="20"/>
        </w:rPr>
      </w:pPr>
    </w:p>
    <w:p w14:paraId="71DD2526" w14:textId="77777777" w:rsidR="0066139E" w:rsidRDefault="0066139E" w:rsidP="003979A9">
      <w:pPr>
        <w:spacing w:after="120"/>
        <w:jc w:val="both"/>
        <w:rPr>
          <w:rFonts w:ascii="Arial" w:hAnsi="Arial" w:cs="Arial"/>
          <w:b/>
          <w:sz w:val="22"/>
          <w:szCs w:val="22"/>
        </w:rPr>
      </w:pPr>
    </w:p>
    <w:p w14:paraId="3851C24E" w14:textId="176752B8" w:rsidR="008E4391" w:rsidRPr="00237468" w:rsidRDefault="008E4391" w:rsidP="003979A9">
      <w:pPr>
        <w:spacing w:after="120"/>
        <w:jc w:val="both"/>
        <w:rPr>
          <w:rFonts w:ascii="Arial" w:hAnsi="Arial" w:cs="Arial"/>
          <w:b/>
          <w:sz w:val="22"/>
          <w:szCs w:val="22"/>
        </w:rPr>
      </w:pPr>
      <w:r w:rsidRPr="00237468">
        <w:rPr>
          <w:rFonts w:ascii="Arial" w:hAnsi="Arial" w:cs="Arial"/>
          <w:b/>
          <w:sz w:val="22"/>
          <w:szCs w:val="22"/>
        </w:rPr>
        <w:t>Introduction</w:t>
      </w:r>
    </w:p>
    <w:p w14:paraId="69976782" w14:textId="63226440" w:rsidR="008E4391" w:rsidRPr="00BE4A6C" w:rsidRDefault="00D301A7" w:rsidP="003979A9">
      <w:pPr>
        <w:pStyle w:val="BodyText"/>
        <w:spacing w:after="120"/>
        <w:ind w:left="720" w:hanging="720"/>
        <w:jc w:val="both"/>
        <w:rPr>
          <w:rFonts w:cs="Arial"/>
          <w:color w:val="auto"/>
        </w:rPr>
      </w:pPr>
      <w:r>
        <w:rPr>
          <w:rFonts w:cs="Arial"/>
          <w:color w:val="auto"/>
        </w:rPr>
        <w:t>1</w:t>
      </w:r>
      <w:r w:rsidR="008E4391" w:rsidRPr="00BE4A6C">
        <w:rPr>
          <w:rFonts w:cs="Arial"/>
          <w:color w:val="auto"/>
        </w:rPr>
        <w:t>.</w:t>
      </w:r>
      <w:r w:rsidR="008E4391" w:rsidRPr="00BE4A6C">
        <w:rPr>
          <w:rFonts w:cs="Arial"/>
          <w:color w:val="auto"/>
        </w:rPr>
        <w:tab/>
        <w:t>Personal harassment takes many forms ranging from tasteless jokes and abusive remarks to threatening</w:t>
      </w:r>
      <w:r w:rsidR="008E4391" w:rsidRPr="00BE4A6C">
        <w:rPr>
          <w:rFonts w:cs="Arial"/>
          <w:color w:val="auto"/>
          <w:lang w:val="en-GB"/>
        </w:rPr>
        <w:t xml:space="preserve"> behaviour</w:t>
      </w:r>
      <w:r w:rsidR="008E4391" w:rsidRPr="00BE4A6C">
        <w:rPr>
          <w:rFonts w:cs="Arial"/>
          <w:color w:val="auto"/>
        </w:rPr>
        <w:t xml:space="preserve"> and actual physical abuse.  Whatever form it takes, personal harassment</w:t>
      </w:r>
      <w:r w:rsidR="00162D0D">
        <w:rPr>
          <w:rFonts w:cs="Arial"/>
          <w:color w:val="auto"/>
        </w:rPr>
        <w:t xml:space="preserve"> and threatening behaviour</w:t>
      </w:r>
      <w:r w:rsidR="008E4391" w:rsidRPr="00BE4A6C">
        <w:rPr>
          <w:rFonts w:cs="Arial"/>
          <w:color w:val="auto"/>
        </w:rPr>
        <w:t xml:space="preserve"> is always taken seriously and is totally unacceptable.</w:t>
      </w:r>
    </w:p>
    <w:p w14:paraId="706AE228" w14:textId="2016A823" w:rsidR="008E4391" w:rsidRPr="00BE4A6C" w:rsidRDefault="00D301A7" w:rsidP="003979A9">
      <w:pPr>
        <w:pStyle w:val="BodyText"/>
        <w:spacing w:after="240"/>
        <w:ind w:left="720" w:hanging="720"/>
        <w:jc w:val="both"/>
        <w:rPr>
          <w:rFonts w:cs="Arial"/>
          <w:color w:val="auto"/>
        </w:rPr>
      </w:pPr>
      <w:r>
        <w:rPr>
          <w:rFonts w:cs="Arial"/>
          <w:color w:val="auto"/>
        </w:rPr>
        <w:t>2</w:t>
      </w:r>
      <w:r w:rsidR="008E4391" w:rsidRPr="00BE4A6C">
        <w:rPr>
          <w:rFonts w:cs="Arial"/>
          <w:color w:val="auto"/>
        </w:rPr>
        <w:t>.</w:t>
      </w:r>
      <w:r w:rsidR="008E4391" w:rsidRPr="00BE4A6C">
        <w:rPr>
          <w:rFonts w:cs="Arial"/>
          <w:color w:val="auto"/>
        </w:rPr>
        <w:tab/>
      </w:r>
      <w:r w:rsidR="003979A9" w:rsidRPr="00BE4A6C">
        <w:rPr>
          <w:rFonts w:cs="Arial"/>
          <w:color w:val="auto"/>
        </w:rPr>
        <w:t>The DARTMOOR PONY HERITAGE TRUST</w:t>
      </w:r>
      <w:r w:rsidR="008E4391" w:rsidRPr="00BE4A6C">
        <w:rPr>
          <w:rFonts w:cs="Arial"/>
          <w:color w:val="auto"/>
        </w:rPr>
        <w:t xml:space="preserve"> recognises that personal harassment can exist in the workplace, as well as outside, and that this can seriously affect employees'</w:t>
      </w:r>
      <w:r w:rsidR="00874783" w:rsidRPr="00BE4A6C">
        <w:rPr>
          <w:rFonts w:cs="Arial"/>
          <w:color w:val="auto"/>
        </w:rPr>
        <w:t xml:space="preserve"> and volunteers’</w:t>
      </w:r>
      <w:r w:rsidR="008E4391" w:rsidRPr="00BE4A6C">
        <w:rPr>
          <w:rFonts w:cs="Arial"/>
          <w:color w:val="auto"/>
        </w:rPr>
        <w:t xml:space="preserve"> working lives by interfering with their job performance or by creating a stressful, intimidating and unpleasant working environment</w:t>
      </w:r>
      <w:r w:rsidR="00162D0D">
        <w:rPr>
          <w:rFonts w:cs="Arial"/>
          <w:color w:val="auto"/>
        </w:rPr>
        <w:t>,</w:t>
      </w:r>
      <w:r w:rsidR="003C5E82">
        <w:rPr>
          <w:rFonts w:cs="Arial"/>
          <w:color w:val="auto"/>
        </w:rPr>
        <w:t xml:space="preserve"> be it of only a temporary nature.</w:t>
      </w:r>
    </w:p>
    <w:p w14:paraId="7917E4DC" w14:textId="77777777" w:rsidR="0066139E" w:rsidRDefault="0066139E" w:rsidP="003979A9">
      <w:pPr>
        <w:pStyle w:val="BodyText"/>
        <w:spacing w:after="120"/>
        <w:ind w:left="720" w:hanging="720"/>
        <w:jc w:val="both"/>
        <w:rPr>
          <w:rFonts w:cs="Arial"/>
          <w:b/>
          <w:color w:val="auto"/>
          <w:sz w:val="22"/>
          <w:szCs w:val="22"/>
        </w:rPr>
      </w:pPr>
    </w:p>
    <w:p w14:paraId="4F730301" w14:textId="4BE70782" w:rsidR="008E4391" w:rsidRPr="00237468" w:rsidRDefault="008E4391" w:rsidP="003979A9">
      <w:pPr>
        <w:pStyle w:val="BodyText"/>
        <w:spacing w:after="120"/>
        <w:ind w:left="720" w:hanging="720"/>
        <w:jc w:val="both"/>
        <w:rPr>
          <w:rFonts w:cs="Arial"/>
          <w:b/>
          <w:color w:val="auto"/>
          <w:sz w:val="22"/>
          <w:szCs w:val="22"/>
        </w:rPr>
      </w:pPr>
      <w:r w:rsidRPr="00237468">
        <w:rPr>
          <w:rFonts w:cs="Arial"/>
          <w:b/>
          <w:color w:val="auto"/>
          <w:sz w:val="22"/>
          <w:szCs w:val="22"/>
        </w:rPr>
        <w:t xml:space="preserve">Policy </w:t>
      </w:r>
    </w:p>
    <w:p w14:paraId="0A471B8D" w14:textId="506382F0" w:rsidR="008E4391" w:rsidRPr="00BE4A6C" w:rsidRDefault="008E4391" w:rsidP="003979A9">
      <w:pPr>
        <w:pStyle w:val="BodyText"/>
        <w:spacing w:after="120"/>
        <w:ind w:left="720" w:hanging="720"/>
        <w:jc w:val="both"/>
        <w:rPr>
          <w:rFonts w:cs="Arial"/>
          <w:color w:val="auto"/>
        </w:rPr>
      </w:pPr>
      <w:r w:rsidRPr="00BE4A6C">
        <w:rPr>
          <w:rFonts w:cs="Arial"/>
          <w:color w:val="auto"/>
        </w:rPr>
        <w:t>1.</w:t>
      </w:r>
      <w:r w:rsidRPr="00BE4A6C">
        <w:rPr>
          <w:rFonts w:cs="Arial"/>
          <w:color w:val="auto"/>
        </w:rPr>
        <w:tab/>
      </w:r>
      <w:r w:rsidR="003979A9" w:rsidRPr="00BE4A6C">
        <w:rPr>
          <w:rFonts w:cs="Arial"/>
          <w:color w:val="auto"/>
        </w:rPr>
        <w:t>The DARTMOOR PONY HERITAGE TRUST</w:t>
      </w:r>
      <w:r w:rsidRPr="00BE4A6C">
        <w:rPr>
          <w:rFonts w:cs="Arial"/>
          <w:color w:val="auto"/>
        </w:rPr>
        <w:t xml:space="preserve"> deplores all forms of personal harassment and </w:t>
      </w:r>
      <w:r w:rsidR="003C5E82">
        <w:rPr>
          <w:rFonts w:cs="Arial"/>
          <w:color w:val="auto"/>
        </w:rPr>
        <w:t xml:space="preserve">threatening behaviour </w:t>
      </w:r>
      <w:r w:rsidRPr="00BE4A6C">
        <w:rPr>
          <w:rFonts w:cs="Arial"/>
          <w:color w:val="auto"/>
        </w:rPr>
        <w:t>and seeks to ensure that the working environment is sympathetic to all our employees</w:t>
      </w:r>
      <w:r w:rsidR="003979A9" w:rsidRPr="00BE4A6C">
        <w:rPr>
          <w:rFonts w:cs="Arial"/>
          <w:color w:val="auto"/>
        </w:rPr>
        <w:t xml:space="preserve"> and volunteers.</w:t>
      </w:r>
    </w:p>
    <w:p w14:paraId="64F8B00F" w14:textId="310DFA88" w:rsidR="008E4391" w:rsidRPr="00BE4A6C" w:rsidRDefault="008E4391" w:rsidP="003979A9">
      <w:pPr>
        <w:pStyle w:val="BodyText"/>
        <w:spacing w:after="120"/>
        <w:ind w:left="720" w:hanging="720"/>
        <w:jc w:val="both"/>
        <w:rPr>
          <w:rFonts w:cs="Arial"/>
          <w:color w:val="auto"/>
        </w:rPr>
      </w:pPr>
      <w:r w:rsidRPr="00BE4A6C">
        <w:rPr>
          <w:rFonts w:cs="Arial"/>
          <w:color w:val="auto"/>
        </w:rPr>
        <w:t>2.</w:t>
      </w:r>
      <w:r w:rsidRPr="00BE4A6C">
        <w:rPr>
          <w:rFonts w:cs="Arial"/>
          <w:color w:val="auto"/>
        </w:rPr>
        <w:tab/>
        <w:t>We have published these procedures to inform employees of the type of behaviour that is unacceptable and provide employees who are the victims of personal harassment</w:t>
      </w:r>
      <w:r w:rsidR="008038F2" w:rsidRPr="00BE4A6C">
        <w:rPr>
          <w:rFonts w:cs="Arial"/>
          <w:color w:val="auto"/>
        </w:rPr>
        <w:t>, especially from members of the public,</w:t>
      </w:r>
      <w:r w:rsidRPr="00BE4A6C">
        <w:rPr>
          <w:rFonts w:cs="Arial"/>
          <w:color w:val="auto"/>
        </w:rPr>
        <w:t xml:space="preserve"> with a means of redress.</w:t>
      </w:r>
    </w:p>
    <w:p w14:paraId="3387265D" w14:textId="3014E4EB" w:rsidR="008E4391" w:rsidRPr="00BE4A6C" w:rsidRDefault="008E4391" w:rsidP="003979A9">
      <w:pPr>
        <w:pStyle w:val="BodyText"/>
        <w:spacing w:after="240"/>
        <w:ind w:left="720" w:hanging="720"/>
        <w:jc w:val="both"/>
        <w:rPr>
          <w:rFonts w:cs="Arial"/>
          <w:color w:val="auto"/>
        </w:rPr>
      </w:pPr>
      <w:r w:rsidRPr="00BE4A6C">
        <w:rPr>
          <w:rFonts w:cs="Arial"/>
          <w:color w:val="auto"/>
        </w:rPr>
        <w:t>3.</w:t>
      </w:r>
      <w:r w:rsidRPr="00BE4A6C">
        <w:rPr>
          <w:rFonts w:cs="Arial"/>
          <w:color w:val="auto"/>
        </w:rPr>
        <w:tab/>
      </w:r>
      <w:r w:rsidR="003979A9" w:rsidRPr="00BE4A6C">
        <w:rPr>
          <w:rFonts w:cs="Arial"/>
          <w:color w:val="auto"/>
        </w:rPr>
        <w:t xml:space="preserve">The DARTMOOR PONY HERITAGE </w:t>
      </w:r>
      <w:r w:rsidR="00B62028" w:rsidRPr="00BE4A6C">
        <w:rPr>
          <w:rFonts w:cs="Arial"/>
          <w:color w:val="auto"/>
        </w:rPr>
        <w:t>TRUST recognises</w:t>
      </w:r>
      <w:r w:rsidRPr="00BE4A6C">
        <w:rPr>
          <w:rFonts w:cs="Arial"/>
          <w:color w:val="auto"/>
        </w:rPr>
        <w:t xml:space="preserve"> that we have a duty to implement this policy and all employees are expected to comply with it.</w:t>
      </w:r>
    </w:p>
    <w:p w14:paraId="223647A5" w14:textId="77777777" w:rsidR="0066139E" w:rsidRDefault="0066139E" w:rsidP="003979A9">
      <w:pPr>
        <w:pStyle w:val="BodyText"/>
        <w:spacing w:after="120"/>
        <w:ind w:left="720" w:hanging="720"/>
        <w:jc w:val="both"/>
        <w:rPr>
          <w:rFonts w:cs="Arial"/>
          <w:b/>
          <w:color w:val="auto"/>
          <w:sz w:val="22"/>
          <w:szCs w:val="22"/>
        </w:rPr>
      </w:pPr>
    </w:p>
    <w:p w14:paraId="62D77B60" w14:textId="3DBA3B29" w:rsidR="008E4391" w:rsidRPr="00237468" w:rsidRDefault="008E4391" w:rsidP="003979A9">
      <w:pPr>
        <w:pStyle w:val="BodyText"/>
        <w:spacing w:after="120"/>
        <w:ind w:left="720" w:hanging="720"/>
        <w:jc w:val="both"/>
        <w:rPr>
          <w:rFonts w:cs="Arial"/>
          <w:b/>
          <w:color w:val="auto"/>
          <w:sz w:val="22"/>
          <w:szCs w:val="22"/>
        </w:rPr>
      </w:pPr>
      <w:r w:rsidRPr="00237468">
        <w:rPr>
          <w:rFonts w:cs="Arial"/>
          <w:b/>
          <w:color w:val="auto"/>
          <w:sz w:val="22"/>
          <w:szCs w:val="22"/>
        </w:rPr>
        <w:t>Examples of Harassment</w:t>
      </w:r>
      <w:r w:rsidR="003C5E82">
        <w:rPr>
          <w:rFonts w:cs="Arial"/>
          <w:b/>
          <w:color w:val="auto"/>
          <w:sz w:val="22"/>
          <w:szCs w:val="22"/>
        </w:rPr>
        <w:t xml:space="preserve"> </w:t>
      </w:r>
    </w:p>
    <w:p w14:paraId="7FA4F78D" w14:textId="41EB6B1F" w:rsidR="008E4391" w:rsidRPr="00BE4A6C" w:rsidRDefault="008E4391" w:rsidP="003979A9">
      <w:pPr>
        <w:pStyle w:val="BodyText"/>
        <w:spacing w:after="120"/>
        <w:ind w:left="720" w:hanging="720"/>
        <w:jc w:val="both"/>
        <w:rPr>
          <w:rFonts w:cs="Arial"/>
          <w:color w:val="auto"/>
        </w:rPr>
      </w:pPr>
      <w:r w:rsidRPr="00BE4A6C">
        <w:rPr>
          <w:rFonts w:cs="Arial"/>
          <w:color w:val="auto"/>
        </w:rPr>
        <w:tab/>
        <w:t>Personal harassment</w:t>
      </w:r>
      <w:r w:rsidR="003C5E82">
        <w:rPr>
          <w:rFonts w:cs="Arial"/>
          <w:color w:val="auto"/>
        </w:rPr>
        <w:t xml:space="preserve"> and threats to a person can</w:t>
      </w:r>
      <w:r w:rsidRPr="00BE4A6C">
        <w:rPr>
          <w:rFonts w:cs="Arial"/>
          <w:color w:val="auto"/>
        </w:rPr>
        <w:t xml:space="preserve"> take many forms and employees</w:t>
      </w:r>
      <w:r w:rsidR="00A714DC" w:rsidRPr="00BE4A6C">
        <w:rPr>
          <w:rFonts w:cs="Arial"/>
          <w:color w:val="auto"/>
        </w:rPr>
        <w:t>, volunteers and visitors</w:t>
      </w:r>
      <w:r w:rsidRPr="00BE4A6C">
        <w:rPr>
          <w:rFonts w:cs="Arial"/>
          <w:color w:val="auto"/>
        </w:rPr>
        <w:t xml:space="preserve"> may not always realise that their behaviour constitutes harassment.  Personal harassment is unwanted behaviour by one </w:t>
      </w:r>
      <w:r w:rsidR="00A714DC" w:rsidRPr="00BE4A6C">
        <w:rPr>
          <w:rFonts w:cs="Arial"/>
          <w:color w:val="auto"/>
        </w:rPr>
        <w:t>person</w:t>
      </w:r>
      <w:r w:rsidRPr="00BE4A6C">
        <w:rPr>
          <w:rFonts w:cs="Arial"/>
          <w:color w:val="auto"/>
        </w:rPr>
        <w:t xml:space="preserve"> towards another and examples of harassment include:</w:t>
      </w:r>
    </w:p>
    <w:p w14:paraId="50561548" w14:textId="77777777" w:rsidR="008E4391" w:rsidRPr="00BE4A6C" w:rsidRDefault="008E4391" w:rsidP="003979A9">
      <w:pPr>
        <w:pStyle w:val="BodyText"/>
        <w:spacing w:after="60"/>
        <w:ind w:left="1440"/>
        <w:jc w:val="both"/>
        <w:rPr>
          <w:rFonts w:cs="Arial"/>
          <w:color w:val="auto"/>
        </w:rPr>
      </w:pPr>
      <w:r w:rsidRPr="00BE4A6C">
        <w:rPr>
          <w:rFonts w:cs="Arial"/>
          <w:color w:val="auto"/>
        </w:rPr>
        <w:t>-  lewd or abusive comments about appearance;</w:t>
      </w:r>
    </w:p>
    <w:p w14:paraId="42772C46" w14:textId="77777777" w:rsidR="008E4391" w:rsidRPr="00BE4A6C" w:rsidRDefault="008E4391" w:rsidP="003979A9">
      <w:pPr>
        <w:pStyle w:val="BodyText"/>
        <w:spacing w:after="60"/>
        <w:ind w:left="1440"/>
        <w:jc w:val="both"/>
        <w:rPr>
          <w:rFonts w:cs="Arial"/>
          <w:color w:val="auto"/>
        </w:rPr>
      </w:pPr>
      <w:r w:rsidRPr="00BE4A6C">
        <w:rPr>
          <w:rFonts w:cs="Arial"/>
          <w:color w:val="auto"/>
        </w:rPr>
        <w:t>-  displaying abusive or offensive writing or material;</w:t>
      </w:r>
    </w:p>
    <w:p w14:paraId="70EA4687" w14:textId="4A5C7A06" w:rsidR="008E4391" w:rsidRPr="00BE4A6C" w:rsidRDefault="008E4391" w:rsidP="003979A9">
      <w:pPr>
        <w:pStyle w:val="BodyText"/>
        <w:spacing w:after="60"/>
        <w:ind w:left="1440"/>
        <w:jc w:val="both"/>
        <w:rPr>
          <w:rFonts w:cs="Arial"/>
          <w:color w:val="auto"/>
        </w:rPr>
      </w:pPr>
      <w:r w:rsidRPr="00BE4A6C">
        <w:rPr>
          <w:rFonts w:cs="Arial"/>
          <w:color w:val="auto"/>
        </w:rPr>
        <w:t>-  unwelcome touching; and</w:t>
      </w:r>
      <w:r w:rsidR="00A714DC" w:rsidRPr="00BE4A6C">
        <w:rPr>
          <w:rFonts w:cs="Arial"/>
          <w:color w:val="auto"/>
        </w:rPr>
        <w:t xml:space="preserve"> physical assault;</w:t>
      </w:r>
    </w:p>
    <w:p w14:paraId="66A0A5B9" w14:textId="77777777" w:rsidR="008E4391" w:rsidRPr="00BE4A6C" w:rsidRDefault="008E4391" w:rsidP="003979A9">
      <w:pPr>
        <w:pStyle w:val="BodyText"/>
        <w:spacing w:after="120"/>
        <w:ind w:left="1440"/>
        <w:jc w:val="both"/>
        <w:rPr>
          <w:rFonts w:cs="Arial"/>
          <w:color w:val="auto"/>
        </w:rPr>
      </w:pPr>
      <w:r w:rsidRPr="00BE4A6C">
        <w:rPr>
          <w:rFonts w:cs="Arial"/>
          <w:color w:val="auto"/>
        </w:rPr>
        <w:t>-  abusive, threatening or insulting words or behaviour.</w:t>
      </w:r>
    </w:p>
    <w:p w14:paraId="3C028DA3" w14:textId="7FAD8242" w:rsidR="008E4391" w:rsidRPr="00BE4A6C" w:rsidRDefault="008E4391" w:rsidP="003979A9">
      <w:pPr>
        <w:pStyle w:val="BodyText"/>
        <w:spacing w:after="240"/>
        <w:ind w:left="720" w:hanging="720"/>
        <w:jc w:val="both"/>
        <w:rPr>
          <w:rFonts w:cs="Arial"/>
          <w:color w:val="auto"/>
        </w:rPr>
      </w:pPr>
      <w:r w:rsidRPr="00BE4A6C">
        <w:rPr>
          <w:rFonts w:cs="Arial"/>
          <w:color w:val="auto"/>
        </w:rPr>
        <w:tab/>
        <w:t xml:space="preserve">These examples are not exhaustive and </w:t>
      </w:r>
      <w:r w:rsidR="003979A9" w:rsidRPr="00BE4A6C">
        <w:rPr>
          <w:rFonts w:cs="Arial"/>
          <w:color w:val="auto"/>
        </w:rPr>
        <w:t>may</w:t>
      </w:r>
      <w:r w:rsidR="00D301A7">
        <w:rPr>
          <w:rFonts w:cs="Arial"/>
          <w:color w:val="auto"/>
        </w:rPr>
        <w:t xml:space="preserve"> </w:t>
      </w:r>
      <w:r w:rsidR="003979A9" w:rsidRPr="00BE4A6C">
        <w:rPr>
          <w:rFonts w:cs="Arial"/>
          <w:color w:val="auto"/>
        </w:rPr>
        <w:t>be committed by visitors to the Centre</w:t>
      </w:r>
      <w:r w:rsidR="008038F2" w:rsidRPr="00BE4A6C">
        <w:rPr>
          <w:rFonts w:cs="Arial"/>
          <w:color w:val="auto"/>
        </w:rPr>
        <w:t xml:space="preserve"> intentionally or not.</w:t>
      </w:r>
    </w:p>
    <w:p w14:paraId="4283423D" w14:textId="77777777" w:rsidR="003979A9" w:rsidRPr="00BE4A6C" w:rsidRDefault="003979A9" w:rsidP="003979A9">
      <w:pPr>
        <w:pStyle w:val="BodyText"/>
        <w:spacing w:after="120"/>
        <w:ind w:left="709" w:hanging="709"/>
        <w:jc w:val="both"/>
        <w:rPr>
          <w:rFonts w:cs="Arial"/>
          <w:b/>
          <w:color w:val="auto"/>
        </w:rPr>
      </w:pPr>
    </w:p>
    <w:p w14:paraId="4900817A" w14:textId="4E44DC87" w:rsidR="008E4391" w:rsidRPr="00237468" w:rsidRDefault="008E4391" w:rsidP="003979A9">
      <w:pPr>
        <w:pStyle w:val="BodyText"/>
        <w:spacing w:after="120"/>
        <w:ind w:left="709" w:hanging="709"/>
        <w:jc w:val="both"/>
        <w:rPr>
          <w:rFonts w:cs="Arial"/>
          <w:b/>
          <w:color w:val="auto"/>
          <w:sz w:val="22"/>
          <w:szCs w:val="22"/>
        </w:rPr>
      </w:pPr>
      <w:r w:rsidRPr="00237468">
        <w:rPr>
          <w:rFonts w:cs="Arial"/>
          <w:b/>
          <w:color w:val="auto"/>
          <w:sz w:val="22"/>
          <w:szCs w:val="22"/>
        </w:rPr>
        <w:lastRenderedPageBreak/>
        <w:t xml:space="preserve">Examples of </w:t>
      </w:r>
      <w:r w:rsidR="003C5E82">
        <w:rPr>
          <w:rFonts w:cs="Arial"/>
          <w:b/>
          <w:color w:val="auto"/>
          <w:sz w:val="22"/>
          <w:szCs w:val="22"/>
        </w:rPr>
        <w:t>Threatening Behaviour</w:t>
      </w:r>
    </w:p>
    <w:p w14:paraId="3374084D" w14:textId="3501695D" w:rsidR="008E4391" w:rsidRPr="00BE4A6C" w:rsidRDefault="00E20119" w:rsidP="003979A9">
      <w:pPr>
        <w:pStyle w:val="BodyText"/>
        <w:spacing w:after="120"/>
        <w:ind w:left="709"/>
        <w:jc w:val="both"/>
        <w:rPr>
          <w:rFonts w:cs="Arial"/>
          <w:color w:val="auto"/>
        </w:rPr>
      </w:pPr>
      <w:r>
        <w:rPr>
          <w:rFonts w:cs="Arial"/>
          <w:color w:val="auto"/>
        </w:rPr>
        <w:t>Threatening behaviour can</w:t>
      </w:r>
      <w:r w:rsidR="00687F5D">
        <w:rPr>
          <w:rFonts w:cs="Arial"/>
          <w:color w:val="auto"/>
        </w:rPr>
        <w:t xml:space="preserve"> be</w:t>
      </w:r>
      <w:r w:rsidR="008E4391" w:rsidRPr="00BE4A6C">
        <w:rPr>
          <w:rFonts w:cs="Arial"/>
          <w:color w:val="auto"/>
        </w:rPr>
        <w:t xml:space="preserve"> directed against an individual or group that creates a threatening or intimidating </w:t>
      </w:r>
      <w:r w:rsidR="00A714DC" w:rsidRPr="00BE4A6C">
        <w:rPr>
          <w:rFonts w:cs="Arial"/>
          <w:color w:val="auto"/>
        </w:rPr>
        <w:t xml:space="preserve">situation </w:t>
      </w:r>
      <w:r w:rsidR="008E4391" w:rsidRPr="00BE4A6C">
        <w:rPr>
          <w:rFonts w:cs="Arial"/>
          <w:color w:val="auto"/>
        </w:rPr>
        <w:t xml:space="preserve">which undermines the confidence and </w:t>
      </w:r>
      <w:r w:rsidR="00FE1755" w:rsidRPr="00BE4A6C">
        <w:rPr>
          <w:rFonts w:cs="Arial"/>
          <w:color w:val="auto"/>
        </w:rPr>
        <w:t>self-esteem</w:t>
      </w:r>
      <w:r w:rsidR="008E4391" w:rsidRPr="00BE4A6C">
        <w:rPr>
          <w:rFonts w:cs="Arial"/>
          <w:color w:val="auto"/>
        </w:rPr>
        <w:t xml:space="preserve"> of the recipient</w:t>
      </w:r>
      <w:r>
        <w:rPr>
          <w:rFonts w:cs="Arial"/>
          <w:color w:val="auto"/>
        </w:rPr>
        <w:t>/s</w:t>
      </w:r>
      <w:r w:rsidR="008E4391" w:rsidRPr="00BE4A6C">
        <w:rPr>
          <w:rFonts w:cs="Arial"/>
          <w:color w:val="auto"/>
        </w:rPr>
        <w:t>. Examples include:</w:t>
      </w:r>
    </w:p>
    <w:p w14:paraId="056F49CB" w14:textId="0D5FA18B" w:rsidR="008E4391" w:rsidRPr="00BE4A6C" w:rsidRDefault="008E4391" w:rsidP="003979A9">
      <w:pPr>
        <w:pStyle w:val="BodyText"/>
        <w:spacing w:after="60"/>
        <w:ind w:left="1440"/>
        <w:jc w:val="both"/>
        <w:rPr>
          <w:rFonts w:cs="Arial"/>
          <w:color w:val="auto"/>
        </w:rPr>
      </w:pPr>
      <w:r w:rsidRPr="00BE4A6C">
        <w:rPr>
          <w:rFonts w:cs="Arial"/>
          <w:color w:val="auto"/>
        </w:rPr>
        <w:t>-  Verbal abuse eg. shouting, swearing at</w:t>
      </w:r>
      <w:r w:rsidR="003979A9" w:rsidRPr="00BE4A6C">
        <w:rPr>
          <w:rFonts w:cs="Arial"/>
          <w:color w:val="auto"/>
        </w:rPr>
        <w:t xml:space="preserve"> volunteers</w:t>
      </w:r>
      <w:r w:rsidRPr="00BE4A6C">
        <w:rPr>
          <w:rFonts w:cs="Arial"/>
          <w:color w:val="auto"/>
        </w:rPr>
        <w:t>.</w:t>
      </w:r>
    </w:p>
    <w:p w14:paraId="196E9FBB" w14:textId="77777777" w:rsidR="008E4391" w:rsidRPr="00BE4A6C" w:rsidRDefault="008E4391" w:rsidP="003979A9">
      <w:pPr>
        <w:pStyle w:val="BodyText"/>
        <w:spacing w:after="60"/>
        <w:ind w:left="1440"/>
        <w:jc w:val="both"/>
        <w:rPr>
          <w:rFonts w:cs="Arial"/>
          <w:color w:val="auto"/>
        </w:rPr>
      </w:pPr>
      <w:r w:rsidRPr="00BE4A6C">
        <w:rPr>
          <w:rFonts w:cs="Arial"/>
          <w:color w:val="auto"/>
        </w:rPr>
        <w:t>-  Threats or insults.</w:t>
      </w:r>
    </w:p>
    <w:p w14:paraId="47F7C130" w14:textId="29A19307" w:rsidR="008E4391" w:rsidRPr="00BE4A6C" w:rsidRDefault="008E4391" w:rsidP="003979A9">
      <w:pPr>
        <w:pStyle w:val="BodyText"/>
        <w:spacing w:after="60"/>
        <w:ind w:left="1440"/>
        <w:jc w:val="both"/>
        <w:rPr>
          <w:rFonts w:cs="Arial"/>
          <w:color w:val="auto"/>
        </w:rPr>
      </w:pPr>
      <w:r w:rsidRPr="00BE4A6C">
        <w:rPr>
          <w:rFonts w:cs="Arial"/>
          <w:color w:val="auto"/>
        </w:rPr>
        <w:t>-  Practical jokes</w:t>
      </w:r>
      <w:r w:rsidR="003979A9" w:rsidRPr="00BE4A6C">
        <w:rPr>
          <w:rFonts w:cs="Arial"/>
          <w:color w:val="auto"/>
        </w:rPr>
        <w:t>.</w:t>
      </w:r>
    </w:p>
    <w:p w14:paraId="06BB2C8D" w14:textId="77777777" w:rsidR="008E4391" w:rsidRPr="00BE4A6C" w:rsidRDefault="008E4391" w:rsidP="003979A9">
      <w:pPr>
        <w:pStyle w:val="BodyText"/>
        <w:spacing w:after="60"/>
        <w:ind w:left="1440"/>
        <w:jc w:val="both"/>
        <w:rPr>
          <w:rFonts w:cs="Arial"/>
          <w:color w:val="auto"/>
        </w:rPr>
      </w:pPr>
      <w:r w:rsidRPr="00BE4A6C">
        <w:rPr>
          <w:rFonts w:cs="Arial"/>
          <w:color w:val="auto"/>
        </w:rPr>
        <w:t xml:space="preserve">-  Physical abuse. </w:t>
      </w:r>
    </w:p>
    <w:p w14:paraId="74B7B079" w14:textId="77777777" w:rsidR="0066139E" w:rsidRDefault="0066139E" w:rsidP="003979A9">
      <w:pPr>
        <w:pStyle w:val="BodyText"/>
        <w:spacing w:after="120"/>
        <w:ind w:left="720" w:hanging="720"/>
        <w:jc w:val="both"/>
        <w:rPr>
          <w:rFonts w:cs="Arial"/>
          <w:b/>
          <w:color w:val="auto"/>
          <w:sz w:val="22"/>
          <w:szCs w:val="22"/>
        </w:rPr>
      </w:pPr>
      <w:bookmarkStart w:id="0" w:name="_GoBack"/>
      <w:bookmarkEnd w:id="0"/>
    </w:p>
    <w:p w14:paraId="71CF588B" w14:textId="6A986DC3" w:rsidR="008E4391" w:rsidRPr="00237468" w:rsidRDefault="008E4391" w:rsidP="003979A9">
      <w:pPr>
        <w:pStyle w:val="BodyText"/>
        <w:spacing w:after="120"/>
        <w:ind w:left="720" w:hanging="720"/>
        <w:jc w:val="both"/>
        <w:rPr>
          <w:rFonts w:cs="Arial"/>
          <w:b/>
          <w:color w:val="auto"/>
          <w:sz w:val="22"/>
          <w:szCs w:val="22"/>
        </w:rPr>
      </w:pPr>
      <w:r w:rsidRPr="00237468">
        <w:rPr>
          <w:rFonts w:cs="Arial"/>
          <w:b/>
          <w:color w:val="auto"/>
          <w:sz w:val="22"/>
          <w:szCs w:val="22"/>
        </w:rPr>
        <w:t xml:space="preserve">Complaining about Harassment or </w:t>
      </w:r>
      <w:r w:rsidR="003C5E82">
        <w:rPr>
          <w:rFonts w:cs="Arial"/>
          <w:b/>
          <w:color w:val="auto"/>
          <w:sz w:val="22"/>
          <w:szCs w:val="22"/>
        </w:rPr>
        <w:t>Threatening Behaviour</w:t>
      </w:r>
    </w:p>
    <w:p w14:paraId="3A84B5B2" w14:textId="77777777" w:rsidR="008E4391" w:rsidRPr="00BE4A6C" w:rsidRDefault="008E4391" w:rsidP="003979A9">
      <w:pPr>
        <w:pStyle w:val="BodyText"/>
        <w:spacing w:after="120"/>
        <w:ind w:left="720" w:hanging="720"/>
        <w:jc w:val="both"/>
        <w:rPr>
          <w:rFonts w:cs="Arial"/>
          <w:color w:val="auto"/>
        </w:rPr>
      </w:pPr>
      <w:r w:rsidRPr="00BE4A6C">
        <w:rPr>
          <w:rFonts w:cs="Arial"/>
          <w:color w:val="auto"/>
        </w:rPr>
        <w:t>1.</w:t>
      </w:r>
      <w:r w:rsidRPr="00BE4A6C">
        <w:rPr>
          <w:rFonts w:cs="Arial"/>
          <w:color w:val="auto"/>
        </w:rPr>
        <w:tab/>
        <w:t>Informal complaint</w:t>
      </w:r>
    </w:p>
    <w:p w14:paraId="103B4868" w14:textId="1D812D24" w:rsidR="008E4391" w:rsidRPr="00BE4A6C" w:rsidRDefault="008E4391" w:rsidP="003979A9">
      <w:pPr>
        <w:pStyle w:val="BodyText"/>
        <w:spacing w:after="120"/>
        <w:ind w:left="720" w:hanging="720"/>
        <w:jc w:val="both"/>
        <w:rPr>
          <w:rFonts w:cs="Arial"/>
          <w:color w:val="auto"/>
        </w:rPr>
      </w:pPr>
      <w:r w:rsidRPr="00BE4A6C">
        <w:rPr>
          <w:rFonts w:cs="Arial"/>
          <w:color w:val="auto"/>
        </w:rPr>
        <w:tab/>
      </w:r>
      <w:r w:rsidR="003979A9" w:rsidRPr="00BE4A6C">
        <w:rPr>
          <w:rFonts w:cs="Arial"/>
          <w:color w:val="auto"/>
        </w:rPr>
        <w:t>The DARTMOOR PONY HERITAGE TRUST</w:t>
      </w:r>
      <w:r w:rsidRPr="00BE4A6C">
        <w:rPr>
          <w:rFonts w:cs="Arial"/>
          <w:color w:val="auto"/>
        </w:rPr>
        <w:t xml:space="preserve"> recognises that complaints of personal harassment</w:t>
      </w:r>
      <w:r w:rsidR="001346E8">
        <w:rPr>
          <w:rFonts w:cs="Arial"/>
          <w:color w:val="auto"/>
        </w:rPr>
        <w:t xml:space="preserve"> </w:t>
      </w:r>
      <w:r w:rsidR="003C5E82">
        <w:rPr>
          <w:rFonts w:cs="Arial"/>
          <w:color w:val="auto"/>
        </w:rPr>
        <w:t>or threatening behaviour</w:t>
      </w:r>
      <w:r w:rsidRPr="00BE4A6C">
        <w:rPr>
          <w:rFonts w:cs="Arial"/>
          <w:color w:val="auto"/>
        </w:rPr>
        <w:t xml:space="preserve"> can sometimes be of a sensitive or intimate nature and that it may not be appropriate for you to raise the issue through our normal grievance procedure.  In these circumstances you are encouraged to raise such issues with a </w:t>
      </w:r>
      <w:r w:rsidR="003979A9" w:rsidRPr="00BE4A6C">
        <w:rPr>
          <w:rFonts w:cs="Arial"/>
          <w:color w:val="auto"/>
        </w:rPr>
        <w:t xml:space="preserve">Trustee </w:t>
      </w:r>
      <w:r w:rsidRPr="00BE4A6C">
        <w:rPr>
          <w:rFonts w:cs="Arial"/>
          <w:color w:val="auto"/>
        </w:rPr>
        <w:t>of your choice as a confidential helper</w:t>
      </w:r>
      <w:r w:rsidR="003C5E82">
        <w:rPr>
          <w:rFonts w:cs="Arial"/>
          <w:color w:val="auto"/>
        </w:rPr>
        <w:t>*</w:t>
      </w:r>
      <w:r w:rsidRPr="00BE4A6C">
        <w:rPr>
          <w:rFonts w:cs="Arial"/>
          <w:color w:val="auto"/>
        </w:rPr>
        <w:t>.</w:t>
      </w:r>
      <w:r w:rsidR="00A714DC" w:rsidRPr="00BE4A6C">
        <w:rPr>
          <w:rFonts w:cs="Arial"/>
          <w:color w:val="auto"/>
        </w:rPr>
        <w:t xml:space="preserve"> This person will then deal with the matter.</w:t>
      </w:r>
      <w:r w:rsidRPr="00BE4A6C">
        <w:rPr>
          <w:rFonts w:cs="Arial"/>
          <w:color w:val="auto"/>
        </w:rPr>
        <w:t xml:space="preserve">  </w:t>
      </w:r>
    </w:p>
    <w:p w14:paraId="4D556FFC" w14:textId="223944D1" w:rsidR="008E4391" w:rsidRPr="00BE4A6C" w:rsidRDefault="008E4391" w:rsidP="003979A9">
      <w:pPr>
        <w:pStyle w:val="BodyText"/>
        <w:spacing w:after="120"/>
        <w:ind w:left="720" w:hanging="720"/>
        <w:jc w:val="both"/>
        <w:rPr>
          <w:rFonts w:cs="Arial"/>
          <w:color w:val="auto"/>
        </w:rPr>
      </w:pPr>
      <w:r w:rsidRPr="00BE4A6C">
        <w:rPr>
          <w:rFonts w:cs="Arial"/>
          <w:color w:val="auto"/>
        </w:rPr>
        <w:tab/>
        <w:t>If you are the victim of harassment</w:t>
      </w:r>
      <w:r w:rsidR="003C5E82">
        <w:rPr>
          <w:rFonts w:cs="Arial"/>
          <w:color w:val="auto"/>
        </w:rPr>
        <w:t xml:space="preserve"> and/or threatening behaviour</w:t>
      </w:r>
      <w:r w:rsidRPr="00BE4A6C">
        <w:rPr>
          <w:rFonts w:cs="Arial"/>
          <w:color w:val="auto"/>
        </w:rPr>
        <w:t xml:space="preserve"> you should make it clear to the perpetrator on an informal basis that their behaviour is unwelcome and ask the perpetrator to stop</w:t>
      </w:r>
      <w:r w:rsidR="00070363" w:rsidRPr="00BE4A6C">
        <w:rPr>
          <w:rFonts w:cs="Arial"/>
          <w:color w:val="auto"/>
        </w:rPr>
        <w:t xml:space="preserve"> and report the incident to a Trustee.</w:t>
      </w:r>
      <w:r w:rsidRPr="00BE4A6C">
        <w:rPr>
          <w:rFonts w:cs="Arial"/>
          <w:color w:val="auto"/>
        </w:rPr>
        <w:t xml:space="preserve"> </w:t>
      </w:r>
    </w:p>
    <w:p w14:paraId="460A337C" w14:textId="77777777" w:rsidR="00237468" w:rsidRDefault="00237468" w:rsidP="003979A9">
      <w:pPr>
        <w:pStyle w:val="BodyText"/>
        <w:spacing w:after="120"/>
        <w:ind w:left="720" w:hanging="720"/>
        <w:jc w:val="both"/>
        <w:rPr>
          <w:rFonts w:cs="Arial"/>
          <w:color w:val="auto"/>
        </w:rPr>
      </w:pPr>
    </w:p>
    <w:p w14:paraId="61B5E4D8" w14:textId="72B287A1" w:rsidR="008E4391" w:rsidRPr="00237468" w:rsidRDefault="008E4391" w:rsidP="003979A9">
      <w:pPr>
        <w:pStyle w:val="BodyText"/>
        <w:spacing w:after="120"/>
        <w:ind w:left="720" w:hanging="720"/>
        <w:jc w:val="both"/>
        <w:rPr>
          <w:rFonts w:cs="Arial"/>
          <w:b/>
          <w:color w:val="auto"/>
          <w:sz w:val="22"/>
          <w:szCs w:val="22"/>
        </w:rPr>
      </w:pPr>
      <w:r w:rsidRPr="00BE4A6C">
        <w:rPr>
          <w:rFonts w:cs="Arial"/>
          <w:color w:val="auto"/>
        </w:rPr>
        <w:t>2.</w:t>
      </w:r>
      <w:r w:rsidRPr="00BE4A6C">
        <w:rPr>
          <w:rFonts w:cs="Arial"/>
          <w:color w:val="auto"/>
        </w:rPr>
        <w:tab/>
      </w:r>
      <w:r w:rsidRPr="00237468">
        <w:rPr>
          <w:rFonts w:cs="Arial"/>
          <w:b/>
          <w:color w:val="auto"/>
          <w:sz w:val="22"/>
          <w:szCs w:val="22"/>
        </w:rPr>
        <w:t>Formal complaint</w:t>
      </w:r>
    </w:p>
    <w:p w14:paraId="1A192B8E" w14:textId="361BCDBF" w:rsidR="008E4391" w:rsidRPr="00BE4A6C" w:rsidRDefault="008E4391" w:rsidP="003979A9">
      <w:pPr>
        <w:pStyle w:val="BodyText"/>
        <w:spacing w:after="120"/>
        <w:ind w:left="720" w:hanging="720"/>
        <w:jc w:val="both"/>
        <w:rPr>
          <w:rFonts w:cs="Arial"/>
          <w:color w:val="auto"/>
        </w:rPr>
      </w:pPr>
      <w:r w:rsidRPr="00BE4A6C">
        <w:rPr>
          <w:rFonts w:cs="Arial"/>
          <w:color w:val="auto"/>
        </w:rPr>
        <w:tab/>
        <w:t>Where the informal approach fails or if the behaviour is more serious, you should</w:t>
      </w:r>
      <w:r w:rsidR="008038F2" w:rsidRPr="00BE4A6C">
        <w:rPr>
          <w:rFonts w:cs="Arial"/>
          <w:color w:val="auto"/>
        </w:rPr>
        <w:t xml:space="preserve"> </w:t>
      </w:r>
      <w:r w:rsidRPr="00BE4A6C">
        <w:rPr>
          <w:rFonts w:cs="Arial"/>
          <w:color w:val="auto"/>
        </w:rPr>
        <w:t xml:space="preserve">bring the matter to the attention of the </w:t>
      </w:r>
      <w:r w:rsidR="00070363" w:rsidRPr="00BE4A6C">
        <w:rPr>
          <w:rFonts w:cs="Arial"/>
          <w:color w:val="auto"/>
        </w:rPr>
        <w:t>Trustee on duty</w:t>
      </w:r>
      <w:r w:rsidR="008038F2" w:rsidRPr="00BE4A6C">
        <w:rPr>
          <w:rFonts w:cs="Arial"/>
          <w:color w:val="auto"/>
        </w:rPr>
        <w:t>. Where necessary the matter can then be recorded by means of</w:t>
      </w:r>
      <w:r w:rsidR="00070363" w:rsidRPr="00BE4A6C">
        <w:rPr>
          <w:rFonts w:cs="Arial"/>
          <w:color w:val="auto"/>
        </w:rPr>
        <w:t xml:space="preserve"> </w:t>
      </w:r>
      <w:r w:rsidRPr="00BE4A6C">
        <w:rPr>
          <w:rFonts w:cs="Arial"/>
          <w:color w:val="auto"/>
        </w:rPr>
        <w:t xml:space="preserve">a formal written complaint and again </w:t>
      </w:r>
      <w:r w:rsidR="00A714DC" w:rsidRPr="00BE4A6C">
        <w:rPr>
          <w:rFonts w:cs="Arial"/>
          <w:color w:val="auto"/>
        </w:rPr>
        <w:t xml:space="preserve">the Trustee will </w:t>
      </w:r>
      <w:r w:rsidRPr="00BE4A6C">
        <w:rPr>
          <w:rFonts w:cs="Arial"/>
          <w:color w:val="auto"/>
        </w:rPr>
        <w:t>assist you in this.  If possible, you should keep notes of the behaviour that you find offensive so that the written complaint can include</w:t>
      </w:r>
      <w:r w:rsidR="008C5545" w:rsidRPr="00BE4A6C">
        <w:rPr>
          <w:rFonts w:cs="Arial"/>
          <w:color w:val="auto"/>
        </w:rPr>
        <w:t xml:space="preserve">, where </w:t>
      </w:r>
      <w:r w:rsidR="00FE1755" w:rsidRPr="00BE4A6C">
        <w:rPr>
          <w:rFonts w:cs="Arial"/>
          <w:color w:val="auto"/>
        </w:rPr>
        <w:t>possible: -</w:t>
      </w:r>
    </w:p>
    <w:p w14:paraId="52A8AE71" w14:textId="77777777" w:rsidR="008E4391" w:rsidRPr="00BE4A6C" w:rsidRDefault="008E4391" w:rsidP="003979A9">
      <w:pPr>
        <w:pStyle w:val="BodyText"/>
        <w:spacing w:after="60"/>
        <w:ind w:left="2160" w:hanging="720"/>
        <w:jc w:val="both"/>
        <w:rPr>
          <w:rFonts w:cs="Arial"/>
          <w:color w:val="auto"/>
        </w:rPr>
      </w:pPr>
      <w:r w:rsidRPr="00BE4A6C">
        <w:rPr>
          <w:rFonts w:cs="Arial"/>
          <w:color w:val="auto"/>
        </w:rPr>
        <w:t>-  the name of the alleged perpetrator;</w:t>
      </w:r>
    </w:p>
    <w:p w14:paraId="2C39064F" w14:textId="77777777" w:rsidR="008E4391" w:rsidRPr="00BE4A6C" w:rsidRDefault="008E4391" w:rsidP="003979A9">
      <w:pPr>
        <w:pStyle w:val="BodyText"/>
        <w:spacing w:after="60"/>
        <w:ind w:left="2160" w:hanging="720"/>
        <w:jc w:val="both"/>
        <w:rPr>
          <w:rFonts w:cs="Arial"/>
          <w:color w:val="auto"/>
        </w:rPr>
      </w:pPr>
      <w:r w:rsidRPr="00BE4A6C">
        <w:rPr>
          <w:rFonts w:cs="Arial"/>
          <w:color w:val="auto"/>
        </w:rPr>
        <w:t>-  the nature of the alleged behaviour;</w:t>
      </w:r>
    </w:p>
    <w:p w14:paraId="22B3D5B3" w14:textId="77777777" w:rsidR="008E4391" w:rsidRPr="00BE4A6C" w:rsidRDefault="008E4391" w:rsidP="003979A9">
      <w:pPr>
        <w:pStyle w:val="BodyText"/>
        <w:spacing w:after="60"/>
        <w:ind w:left="2160" w:hanging="720"/>
        <w:jc w:val="both"/>
        <w:rPr>
          <w:rFonts w:cs="Arial"/>
          <w:color w:val="auto"/>
        </w:rPr>
      </w:pPr>
      <w:r w:rsidRPr="00BE4A6C">
        <w:rPr>
          <w:rFonts w:cs="Arial"/>
          <w:color w:val="auto"/>
        </w:rPr>
        <w:t>-  the dates and times when the alleged behaviour occurred;</w:t>
      </w:r>
    </w:p>
    <w:p w14:paraId="6819F510" w14:textId="77777777" w:rsidR="008E4391" w:rsidRPr="00BE4A6C" w:rsidRDefault="008E4391" w:rsidP="003979A9">
      <w:pPr>
        <w:pStyle w:val="BodyText"/>
        <w:spacing w:after="60"/>
        <w:ind w:left="2160" w:hanging="720"/>
        <w:jc w:val="both"/>
        <w:rPr>
          <w:rFonts w:cs="Arial"/>
          <w:color w:val="auto"/>
        </w:rPr>
      </w:pPr>
      <w:r w:rsidRPr="00BE4A6C">
        <w:rPr>
          <w:rFonts w:cs="Arial"/>
          <w:color w:val="auto"/>
        </w:rPr>
        <w:t>-  the names of any witnesses; and</w:t>
      </w:r>
    </w:p>
    <w:p w14:paraId="46DB5A21" w14:textId="77777777" w:rsidR="008E4391" w:rsidRPr="00BE4A6C" w:rsidRDefault="008E4391" w:rsidP="003979A9">
      <w:pPr>
        <w:pStyle w:val="BodyText"/>
        <w:spacing w:after="120"/>
        <w:ind w:left="2160" w:hanging="720"/>
        <w:jc w:val="both"/>
        <w:rPr>
          <w:rFonts w:cs="Arial"/>
          <w:color w:val="auto"/>
        </w:rPr>
      </w:pPr>
      <w:r w:rsidRPr="00BE4A6C">
        <w:rPr>
          <w:rFonts w:cs="Arial"/>
          <w:color w:val="auto"/>
        </w:rPr>
        <w:t>-  any action already taken by you to stop the alleged behaviour.</w:t>
      </w:r>
    </w:p>
    <w:p w14:paraId="0E555180" w14:textId="01EFCB36" w:rsidR="008E4391" w:rsidRPr="00BE4A6C" w:rsidRDefault="008E4391" w:rsidP="008C5545">
      <w:pPr>
        <w:pStyle w:val="BodyText"/>
        <w:spacing w:after="120"/>
        <w:ind w:left="720" w:hanging="720"/>
        <w:jc w:val="both"/>
        <w:rPr>
          <w:rFonts w:cs="Arial"/>
          <w:color w:val="auto"/>
        </w:rPr>
      </w:pPr>
      <w:r w:rsidRPr="00BE4A6C">
        <w:rPr>
          <w:rFonts w:cs="Arial"/>
          <w:color w:val="auto"/>
        </w:rPr>
        <w:tab/>
        <w:t>On receipt of a formal complaint</w:t>
      </w:r>
      <w:r w:rsidR="00AF58B1">
        <w:rPr>
          <w:rFonts w:cs="Arial"/>
          <w:color w:val="auto"/>
        </w:rPr>
        <w:t>, particularly if the incident involves an assault,</w:t>
      </w:r>
      <w:r w:rsidRPr="00BE4A6C">
        <w:rPr>
          <w:rFonts w:cs="Arial"/>
          <w:color w:val="auto"/>
        </w:rPr>
        <w:t xml:space="preserve"> we will take action to separate you from the alleged perpetrator to enable</w:t>
      </w:r>
      <w:r w:rsidR="00A714DC" w:rsidRPr="00BE4A6C">
        <w:rPr>
          <w:rFonts w:cs="Arial"/>
          <w:color w:val="auto"/>
        </w:rPr>
        <w:t xml:space="preserve"> the </w:t>
      </w:r>
      <w:r w:rsidR="008C5545" w:rsidRPr="00BE4A6C">
        <w:rPr>
          <w:rFonts w:cs="Arial"/>
          <w:color w:val="auto"/>
        </w:rPr>
        <w:t>T</w:t>
      </w:r>
      <w:r w:rsidR="00A714DC" w:rsidRPr="00BE4A6C">
        <w:rPr>
          <w:rFonts w:cs="Arial"/>
          <w:color w:val="auto"/>
        </w:rPr>
        <w:t>rustee to deal with the matter or to contact an outside agency such as the Police</w:t>
      </w:r>
      <w:r w:rsidRPr="00BE4A6C">
        <w:rPr>
          <w:rFonts w:cs="Arial"/>
          <w:color w:val="auto"/>
        </w:rPr>
        <w:t xml:space="preserve">. </w:t>
      </w:r>
      <w:r w:rsidR="00FE1755" w:rsidRPr="00BE4A6C">
        <w:rPr>
          <w:rFonts w:cs="Arial"/>
          <w:color w:val="auto"/>
        </w:rPr>
        <w:t>Alternatively,</w:t>
      </w:r>
      <w:r w:rsidR="008C5545" w:rsidRPr="00BE4A6C">
        <w:rPr>
          <w:rFonts w:cs="Arial"/>
          <w:color w:val="auto"/>
        </w:rPr>
        <w:t xml:space="preserve"> the Trustee</w:t>
      </w:r>
      <w:r w:rsidRPr="00BE4A6C">
        <w:rPr>
          <w:rFonts w:cs="Arial"/>
          <w:color w:val="auto"/>
        </w:rPr>
        <w:t xml:space="preserve"> may</w:t>
      </w:r>
      <w:r w:rsidR="004D42D8" w:rsidRPr="00BE4A6C">
        <w:rPr>
          <w:rFonts w:cs="Arial"/>
          <w:color w:val="auto"/>
        </w:rPr>
        <w:t xml:space="preserve"> </w:t>
      </w:r>
      <w:r w:rsidR="00FE1755" w:rsidRPr="00BE4A6C">
        <w:rPr>
          <w:rFonts w:cs="Arial"/>
          <w:color w:val="auto"/>
        </w:rPr>
        <w:t>require the</w:t>
      </w:r>
      <w:r w:rsidR="00A714DC" w:rsidRPr="00BE4A6C">
        <w:rPr>
          <w:rFonts w:cs="Arial"/>
          <w:color w:val="auto"/>
        </w:rPr>
        <w:t xml:space="preserve"> person involved to leave the premises</w:t>
      </w:r>
      <w:r w:rsidR="008038F2" w:rsidRPr="00BE4A6C">
        <w:rPr>
          <w:rFonts w:cs="Arial"/>
          <w:color w:val="auto"/>
        </w:rPr>
        <w:t xml:space="preserve"> immediately. Should they refuse to do so then it may be necessary to involve the Police. Do not</w:t>
      </w:r>
      <w:r w:rsidR="003C5E82">
        <w:rPr>
          <w:rFonts w:cs="Arial"/>
          <w:color w:val="auto"/>
        </w:rPr>
        <w:t>,</w:t>
      </w:r>
      <w:r w:rsidR="008038F2" w:rsidRPr="00BE4A6C">
        <w:rPr>
          <w:rFonts w:cs="Arial"/>
          <w:color w:val="auto"/>
        </w:rPr>
        <w:t xml:space="preserve"> under any circumstances</w:t>
      </w:r>
      <w:r w:rsidR="003C5E82">
        <w:rPr>
          <w:rFonts w:cs="Arial"/>
          <w:color w:val="auto"/>
        </w:rPr>
        <w:t>,</w:t>
      </w:r>
      <w:r w:rsidR="008038F2" w:rsidRPr="00BE4A6C">
        <w:rPr>
          <w:rFonts w:cs="Arial"/>
          <w:color w:val="auto"/>
        </w:rPr>
        <w:t xml:space="preserve"> get</w:t>
      </w:r>
      <w:r w:rsidR="00CE1BAB">
        <w:rPr>
          <w:rFonts w:cs="Arial"/>
          <w:color w:val="auto"/>
        </w:rPr>
        <w:t xml:space="preserve"> further</w:t>
      </w:r>
      <w:r w:rsidR="008038F2" w:rsidRPr="00BE4A6C">
        <w:rPr>
          <w:rFonts w:cs="Arial"/>
          <w:color w:val="auto"/>
        </w:rPr>
        <w:t xml:space="preserve"> involved in a physical confrontation.</w:t>
      </w:r>
      <w:r w:rsidR="00A714DC" w:rsidRPr="00BE4A6C">
        <w:rPr>
          <w:rFonts w:cs="Arial"/>
          <w:color w:val="auto"/>
        </w:rPr>
        <w:t xml:space="preserve"> </w:t>
      </w:r>
    </w:p>
    <w:p w14:paraId="53AE7757" w14:textId="77777777" w:rsidR="008C5545" w:rsidRPr="00BE4A6C" w:rsidRDefault="008C5545" w:rsidP="008C5545">
      <w:pPr>
        <w:pStyle w:val="BodyText"/>
        <w:spacing w:after="120"/>
        <w:jc w:val="both"/>
        <w:rPr>
          <w:rFonts w:cs="Arial"/>
          <w:color w:val="auto"/>
        </w:rPr>
      </w:pPr>
    </w:p>
    <w:p w14:paraId="7A244FCD" w14:textId="6C37D225" w:rsidR="008E4391" w:rsidRPr="00237468" w:rsidRDefault="008E4391" w:rsidP="00A410CA">
      <w:pPr>
        <w:pStyle w:val="BodyText"/>
        <w:spacing w:after="120"/>
        <w:jc w:val="both"/>
        <w:rPr>
          <w:rFonts w:cs="Arial"/>
          <w:b/>
          <w:color w:val="auto"/>
          <w:sz w:val="22"/>
          <w:szCs w:val="22"/>
        </w:rPr>
      </w:pPr>
      <w:r w:rsidRPr="00237468">
        <w:rPr>
          <w:rFonts w:cs="Arial"/>
          <w:color w:val="auto"/>
          <w:sz w:val="22"/>
          <w:szCs w:val="22"/>
        </w:rPr>
        <w:t xml:space="preserve"> </w:t>
      </w:r>
      <w:r w:rsidRPr="00237468">
        <w:rPr>
          <w:rFonts w:cs="Arial"/>
          <w:b/>
          <w:bCs/>
          <w:color w:val="auto"/>
          <w:sz w:val="22"/>
          <w:szCs w:val="22"/>
        </w:rPr>
        <w:t>General Notes</w:t>
      </w:r>
    </w:p>
    <w:p w14:paraId="19A42643" w14:textId="0937BB71" w:rsidR="008E4391" w:rsidRPr="00BE4A6C" w:rsidRDefault="008C5545" w:rsidP="003979A9">
      <w:pPr>
        <w:pStyle w:val="BodyText"/>
        <w:spacing w:after="240"/>
        <w:ind w:left="720" w:hanging="720"/>
        <w:jc w:val="both"/>
        <w:rPr>
          <w:rFonts w:cs="Arial"/>
          <w:color w:val="auto"/>
        </w:rPr>
      </w:pPr>
      <w:r w:rsidRPr="00BE4A6C">
        <w:rPr>
          <w:rFonts w:cs="Arial"/>
          <w:color w:val="auto"/>
        </w:rPr>
        <w:t>1.</w:t>
      </w:r>
      <w:r w:rsidR="008E4391" w:rsidRPr="00BE4A6C">
        <w:rPr>
          <w:rFonts w:cs="Arial"/>
          <w:color w:val="auto"/>
        </w:rPr>
        <w:tab/>
        <w:t>If you bring a complaint of harassment</w:t>
      </w:r>
      <w:r w:rsidR="00A410CA">
        <w:rPr>
          <w:rFonts w:cs="Arial"/>
          <w:color w:val="auto"/>
        </w:rPr>
        <w:t xml:space="preserve"> or threatening behaviour</w:t>
      </w:r>
      <w:r w:rsidR="008E4391" w:rsidRPr="00BE4A6C">
        <w:rPr>
          <w:rFonts w:cs="Arial"/>
          <w:color w:val="auto"/>
        </w:rPr>
        <w:t xml:space="preserve"> you will not be victimised for having brought the complaint.  </w:t>
      </w:r>
      <w:r w:rsidR="00B62028" w:rsidRPr="00BE4A6C">
        <w:rPr>
          <w:rFonts w:cs="Arial"/>
          <w:color w:val="auto"/>
        </w:rPr>
        <w:t>However,</w:t>
      </w:r>
      <w:r w:rsidR="008E4391" w:rsidRPr="00BE4A6C">
        <w:rPr>
          <w:rFonts w:cs="Arial"/>
          <w:color w:val="auto"/>
        </w:rPr>
        <w:t xml:space="preserve"> if</w:t>
      </w:r>
      <w:r w:rsidRPr="00BE4A6C">
        <w:rPr>
          <w:rFonts w:cs="Arial"/>
          <w:color w:val="auto"/>
        </w:rPr>
        <w:t xml:space="preserve"> a</w:t>
      </w:r>
      <w:r w:rsidR="008E4391" w:rsidRPr="00BE4A6C">
        <w:rPr>
          <w:rFonts w:cs="Arial"/>
          <w:color w:val="auto"/>
        </w:rPr>
        <w:t xml:space="preserve"> report concludes that the complaint is both untrue and has been brought with malicious intent</w:t>
      </w:r>
      <w:r w:rsidR="00A410CA">
        <w:rPr>
          <w:rFonts w:cs="Arial"/>
          <w:color w:val="auto"/>
        </w:rPr>
        <w:t xml:space="preserve"> and brings the Charity into disrepute,</w:t>
      </w:r>
      <w:r w:rsidR="008E4391" w:rsidRPr="00BE4A6C">
        <w:rPr>
          <w:rFonts w:cs="Arial"/>
          <w:color w:val="auto"/>
        </w:rPr>
        <w:t xml:space="preserve"> action</w:t>
      </w:r>
      <w:r w:rsidRPr="00BE4A6C">
        <w:rPr>
          <w:rFonts w:cs="Arial"/>
          <w:color w:val="auto"/>
        </w:rPr>
        <w:t xml:space="preserve"> may</w:t>
      </w:r>
      <w:r w:rsidR="008E4391" w:rsidRPr="00BE4A6C">
        <w:rPr>
          <w:rFonts w:cs="Arial"/>
          <w:color w:val="auto"/>
        </w:rPr>
        <w:t xml:space="preserve"> be taken against you.</w:t>
      </w:r>
    </w:p>
    <w:p w14:paraId="495C8526" w14:textId="77777777" w:rsidR="008E4391" w:rsidRPr="00237468" w:rsidRDefault="008E4391" w:rsidP="003979A9">
      <w:pPr>
        <w:pStyle w:val="BodyText"/>
        <w:spacing w:after="120"/>
        <w:ind w:left="720" w:hanging="720"/>
        <w:jc w:val="both"/>
        <w:rPr>
          <w:rFonts w:cs="Arial"/>
          <w:b/>
          <w:color w:val="auto"/>
          <w:sz w:val="22"/>
          <w:szCs w:val="22"/>
        </w:rPr>
      </w:pPr>
      <w:r w:rsidRPr="00237468">
        <w:rPr>
          <w:rFonts w:cs="Arial"/>
          <w:b/>
          <w:color w:val="auto"/>
          <w:sz w:val="22"/>
          <w:szCs w:val="22"/>
        </w:rPr>
        <w:t>Victim Support</w:t>
      </w:r>
    </w:p>
    <w:p w14:paraId="7D6CCE1B" w14:textId="6F196E8A" w:rsidR="008E4391" w:rsidRPr="00BE4A6C" w:rsidRDefault="008C5545" w:rsidP="003979A9">
      <w:pPr>
        <w:pStyle w:val="BodyText"/>
        <w:spacing w:after="120"/>
        <w:ind w:left="720"/>
        <w:jc w:val="both"/>
        <w:rPr>
          <w:rFonts w:cs="Arial"/>
          <w:color w:val="auto"/>
        </w:rPr>
      </w:pPr>
      <w:r w:rsidRPr="00BE4A6C">
        <w:rPr>
          <w:rFonts w:cs="Arial"/>
          <w:color w:val="auto"/>
        </w:rPr>
        <w:t>The DARTMOOR PONY HERITAGE TRUST</w:t>
      </w:r>
      <w:r w:rsidR="008E4391" w:rsidRPr="00BE4A6C">
        <w:rPr>
          <w:rFonts w:cs="Arial"/>
          <w:color w:val="auto"/>
        </w:rPr>
        <w:t xml:space="preserve"> will seek to provide additional assistance to victims by contacting outside agencies who will provide specialist advice and support, with the staff member’s permission.</w:t>
      </w:r>
      <w:r w:rsidR="00FE1755" w:rsidRPr="00BE4A6C">
        <w:rPr>
          <w:rFonts w:cs="Arial"/>
          <w:color w:val="auto"/>
        </w:rPr>
        <w:t xml:space="preserve"> Notwithstanding that the matter can be dealt with internally, the choice being </w:t>
      </w:r>
      <w:r w:rsidR="00B62028" w:rsidRPr="00BE4A6C">
        <w:rPr>
          <w:rFonts w:cs="Arial"/>
          <w:color w:val="auto"/>
        </w:rPr>
        <w:t xml:space="preserve">that of </w:t>
      </w:r>
      <w:r w:rsidR="00FE1755" w:rsidRPr="00BE4A6C">
        <w:rPr>
          <w:rFonts w:cs="Arial"/>
          <w:color w:val="auto"/>
        </w:rPr>
        <w:t>the victim</w:t>
      </w:r>
      <w:r w:rsidR="00B62028" w:rsidRPr="00BE4A6C">
        <w:rPr>
          <w:rFonts w:cs="Arial"/>
          <w:color w:val="auto"/>
        </w:rPr>
        <w:t>.</w:t>
      </w:r>
    </w:p>
    <w:p w14:paraId="75F25CA2" w14:textId="77777777" w:rsidR="008E4391" w:rsidRPr="00237468" w:rsidRDefault="008E4391" w:rsidP="003979A9">
      <w:pPr>
        <w:pStyle w:val="BodyText"/>
        <w:spacing w:after="120"/>
        <w:jc w:val="both"/>
        <w:rPr>
          <w:rFonts w:cs="Arial"/>
          <w:b/>
          <w:color w:val="auto"/>
          <w:sz w:val="22"/>
          <w:szCs w:val="22"/>
        </w:rPr>
      </w:pPr>
      <w:r w:rsidRPr="00237468">
        <w:rPr>
          <w:rFonts w:cs="Arial"/>
          <w:b/>
          <w:color w:val="auto"/>
          <w:sz w:val="22"/>
          <w:szCs w:val="22"/>
        </w:rPr>
        <w:t>Police Involvement</w:t>
      </w:r>
    </w:p>
    <w:p w14:paraId="6DD8AB7C" w14:textId="72E4323E" w:rsidR="008E4391" w:rsidRPr="00BE4A6C" w:rsidRDefault="008C5545" w:rsidP="003979A9">
      <w:pPr>
        <w:pStyle w:val="BodyText"/>
        <w:spacing w:after="120"/>
        <w:ind w:left="720"/>
        <w:jc w:val="both"/>
        <w:rPr>
          <w:rFonts w:cs="Arial"/>
          <w:color w:val="auto"/>
        </w:rPr>
      </w:pPr>
      <w:r w:rsidRPr="00BE4A6C">
        <w:rPr>
          <w:rFonts w:cs="Arial"/>
          <w:color w:val="auto"/>
        </w:rPr>
        <w:t>The DARTMOOR PONY HERITAGE TRUST</w:t>
      </w:r>
      <w:r w:rsidR="008E4391" w:rsidRPr="00BE4A6C">
        <w:rPr>
          <w:rFonts w:cs="Arial"/>
          <w:color w:val="auto"/>
        </w:rPr>
        <w:t xml:space="preserve"> will encourage and support victims to report acts of harassment</w:t>
      </w:r>
      <w:r w:rsidR="003C5E82">
        <w:rPr>
          <w:rFonts w:cs="Arial"/>
          <w:color w:val="auto"/>
        </w:rPr>
        <w:t xml:space="preserve"> and threatening behaviour</w:t>
      </w:r>
      <w:r w:rsidR="008E4391" w:rsidRPr="00BE4A6C">
        <w:rPr>
          <w:rFonts w:cs="Arial"/>
          <w:color w:val="auto"/>
        </w:rPr>
        <w:t xml:space="preserve"> </w:t>
      </w:r>
      <w:r w:rsidR="00B62028" w:rsidRPr="00BE4A6C">
        <w:rPr>
          <w:rFonts w:cs="Arial"/>
          <w:color w:val="auto"/>
        </w:rPr>
        <w:t xml:space="preserve">and if deemed serious, </w:t>
      </w:r>
      <w:r w:rsidR="008E4391" w:rsidRPr="00BE4A6C">
        <w:rPr>
          <w:rFonts w:cs="Arial"/>
          <w:color w:val="auto"/>
        </w:rPr>
        <w:t>to the Police. This support may include writing or telephoning the Police on behalf of the staff member, as well as attending meetings with the Police.</w:t>
      </w:r>
    </w:p>
    <w:p w14:paraId="2C379EF9" w14:textId="2D9D4F15" w:rsidR="008E4391" w:rsidRPr="00BE4A6C" w:rsidRDefault="008C5545" w:rsidP="003979A9">
      <w:pPr>
        <w:pStyle w:val="BodyText"/>
        <w:spacing w:after="240"/>
        <w:ind w:left="720"/>
        <w:jc w:val="both"/>
        <w:rPr>
          <w:rFonts w:cs="Arial"/>
          <w:color w:val="auto"/>
        </w:rPr>
      </w:pPr>
      <w:r w:rsidRPr="00BE4A6C">
        <w:rPr>
          <w:rFonts w:cs="Arial"/>
          <w:color w:val="auto"/>
        </w:rPr>
        <w:t>The DARTMOOR PONY HERITAGE TRUST</w:t>
      </w:r>
      <w:r w:rsidR="008E4391" w:rsidRPr="00BE4A6C">
        <w:rPr>
          <w:rFonts w:cs="Arial"/>
          <w:color w:val="auto"/>
        </w:rPr>
        <w:t xml:space="preserve"> will report incidents of harassment</w:t>
      </w:r>
      <w:r w:rsidR="00241C1E">
        <w:rPr>
          <w:rFonts w:cs="Arial"/>
          <w:color w:val="auto"/>
        </w:rPr>
        <w:t xml:space="preserve"> or threatening behaviour</w:t>
      </w:r>
      <w:r w:rsidR="008E4391" w:rsidRPr="00BE4A6C">
        <w:rPr>
          <w:rFonts w:cs="Arial"/>
          <w:color w:val="auto"/>
        </w:rPr>
        <w:t xml:space="preserve"> to the Police where there is a clear threat to the safety of other staff</w:t>
      </w:r>
      <w:r w:rsidR="00FE1755" w:rsidRPr="00BE4A6C">
        <w:rPr>
          <w:rFonts w:cs="Arial"/>
          <w:color w:val="auto"/>
        </w:rPr>
        <w:t xml:space="preserve">, </w:t>
      </w:r>
      <w:r w:rsidR="00773395">
        <w:rPr>
          <w:rFonts w:cs="Arial"/>
          <w:color w:val="auto"/>
        </w:rPr>
        <w:t xml:space="preserve">volunteers, </w:t>
      </w:r>
      <w:r w:rsidR="00FE1755" w:rsidRPr="00BE4A6C">
        <w:rPr>
          <w:rFonts w:cs="Arial"/>
          <w:color w:val="auto"/>
        </w:rPr>
        <w:t>our property, animals</w:t>
      </w:r>
      <w:r w:rsidR="008E4391" w:rsidRPr="00BE4A6C">
        <w:rPr>
          <w:rFonts w:cs="Arial"/>
          <w:color w:val="auto"/>
        </w:rPr>
        <w:t xml:space="preserve"> or</w:t>
      </w:r>
      <w:r w:rsidR="00FE1755" w:rsidRPr="00BE4A6C">
        <w:rPr>
          <w:rFonts w:cs="Arial"/>
          <w:color w:val="auto"/>
        </w:rPr>
        <w:t xml:space="preserve"> to</w:t>
      </w:r>
      <w:r w:rsidR="008E4391" w:rsidRPr="00BE4A6C">
        <w:rPr>
          <w:rFonts w:cs="Arial"/>
          <w:color w:val="auto"/>
        </w:rPr>
        <w:t xml:space="preserve"> the </w:t>
      </w:r>
      <w:r w:rsidR="00B62028" w:rsidRPr="00BE4A6C">
        <w:rPr>
          <w:rFonts w:cs="Arial"/>
          <w:color w:val="auto"/>
        </w:rPr>
        <w:t>public</w:t>
      </w:r>
      <w:r w:rsidR="008E4391" w:rsidRPr="00BE4A6C">
        <w:rPr>
          <w:rFonts w:cs="Arial"/>
          <w:color w:val="auto"/>
        </w:rPr>
        <w:t>.</w:t>
      </w:r>
    </w:p>
    <w:p w14:paraId="6CDA71B9" w14:textId="77777777" w:rsidR="008E4391" w:rsidRPr="00237468" w:rsidRDefault="008E4391" w:rsidP="003979A9">
      <w:pPr>
        <w:pStyle w:val="BodyText"/>
        <w:spacing w:after="120"/>
        <w:jc w:val="both"/>
        <w:rPr>
          <w:rFonts w:cs="Arial"/>
          <w:b/>
          <w:color w:val="auto"/>
          <w:sz w:val="22"/>
          <w:szCs w:val="22"/>
        </w:rPr>
      </w:pPr>
      <w:r w:rsidRPr="00237468">
        <w:rPr>
          <w:rFonts w:cs="Arial"/>
          <w:b/>
          <w:color w:val="auto"/>
          <w:sz w:val="22"/>
          <w:szCs w:val="22"/>
        </w:rPr>
        <w:t>Confidentiality</w:t>
      </w:r>
    </w:p>
    <w:p w14:paraId="1349BA0D" w14:textId="0C3680DB" w:rsidR="008E4391" w:rsidRPr="00BE4A6C" w:rsidRDefault="008C5545" w:rsidP="003979A9">
      <w:pPr>
        <w:pStyle w:val="BodyText"/>
        <w:spacing w:after="240"/>
        <w:ind w:left="720"/>
        <w:jc w:val="both"/>
        <w:rPr>
          <w:rFonts w:cs="Arial"/>
          <w:b/>
          <w:i/>
          <w:color w:val="auto"/>
        </w:rPr>
      </w:pPr>
      <w:r w:rsidRPr="00BE4A6C">
        <w:rPr>
          <w:rFonts w:cs="Arial"/>
          <w:color w:val="auto"/>
        </w:rPr>
        <w:t>The DARTMOOR PONY HERITAGE TRUST</w:t>
      </w:r>
      <w:r w:rsidR="008E4391" w:rsidRPr="00BE4A6C">
        <w:rPr>
          <w:rFonts w:cs="Arial"/>
          <w:color w:val="auto"/>
        </w:rPr>
        <w:t xml:space="preserve"> will respect and maintain the confidentiality of matters concerning the </w:t>
      </w:r>
      <w:r w:rsidRPr="00BE4A6C">
        <w:rPr>
          <w:rFonts w:cs="Arial"/>
          <w:color w:val="auto"/>
        </w:rPr>
        <w:t>employees</w:t>
      </w:r>
      <w:r w:rsidR="008E4391" w:rsidRPr="00BE4A6C">
        <w:rPr>
          <w:rFonts w:cs="Arial"/>
          <w:color w:val="auto"/>
        </w:rPr>
        <w:t xml:space="preserve"> and volunteers and of any members of the public giving information in harassment</w:t>
      </w:r>
      <w:r w:rsidR="00B62028" w:rsidRPr="00BE4A6C">
        <w:rPr>
          <w:rFonts w:cs="Arial"/>
          <w:color w:val="auto"/>
        </w:rPr>
        <w:t xml:space="preserve"> or incidents involving threats or physical violence</w:t>
      </w:r>
      <w:r w:rsidR="008E4391" w:rsidRPr="00BE4A6C">
        <w:rPr>
          <w:rFonts w:cs="Arial"/>
          <w:i/>
          <w:color w:val="auto"/>
        </w:rPr>
        <w:t xml:space="preserve"> </w:t>
      </w:r>
      <w:r w:rsidR="00322D83" w:rsidRPr="00BE4A6C">
        <w:rPr>
          <w:rFonts w:cs="Arial"/>
          <w:color w:val="auto"/>
        </w:rPr>
        <w:t>incidents</w:t>
      </w:r>
      <w:r w:rsidR="008E4391" w:rsidRPr="00BE4A6C">
        <w:rPr>
          <w:rFonts w:cs="Arial"/>
          <w:color w:val="auto"/>
        </w:rPr>
        <w:t>.</w:t>
      </w:r>
    </w:p>
    <w:p w14:paraId="0E73314F" w14:textId="3F04B2E4" w:rsidR="008E4391" w:rsidRPr="00BE4A6C" w:rsidRDefault="008E4391" w:rsidP="003979A9">
      <w:pPr>
        <w:jc w:val="both"/>
        <w:rPr>
          <w:rFonts w:ascii="Arial" w:hAnsi="Arial" w:cs="Arial"/>
          <w:b/>
          <w:sz w:val="20"/>
          <w:szCs w:val="20"/>
        </w:rPr>
      </w:pPr>
      <w:r w:rsidRPr="00BE4A6C">
        <w:rPr>
          <w:rFonts w:ascii="Arial" w:hAnsi="Arial" w:cs="Arial"/>
          <w:b/>
          <w:sz w:val="20"/>
          <w:szCs w:val="20"/>
        </w:rPr>
        <w:t xml:space="preserve">*  </w:t>
      </w:r>
      <w:r w:rsidRPr="00BE4A6C">
        <w:rPr>
          <w:rFonts w:ascii="Arial" w:hAnsi="Arial" w:cs="Arial"/>
          <w:i/>
          <w:sz w:val="20"/>
          <w:szCs w:val="20"/>
        </w:rPr>
        <w:t xml:space="preserve">The </w:t>
      </w:r>
      <w:r w:rsidR="00FE1755" w:rsidRPr="00BE4A6C">
        <w:rPr>
          <w:rFonts w:ascii="Arial" w:hAnsi="Arial" w:cs="Arial"/>
          <w:i/>
          <w:sz w:val="20"/>
          <w:szCs w:val="20"/>
        </w:rPr>
        <w:t xml:space="preserve">CONFIDENTIAL HELPER </w:t>
      </w:r>
      <w:r w:rsidRPr="00BE4A6C">
        <w:rPr>
          <w:rFonts w:ascii="Arial" w:hAnsi="Arial" w:cs="Arial"/>
          <w:i/>
          <w:iCs/>
          <w:sz w:val="20"/>
          <w:szCs w:val="20"/>
          <w:lang w:eastAsia="en-GB"/>
        </w:rPr>
        <w:t>would normally be the most senior staff member or Trustee</w:t>
      </w:r>
      <w:r w:rsidR="008C5545" w:rsidRPr="00BE4A6C">
        <w:rPr>
          <w:rFonts w:ascii="Arial" w:hAnsi="Arial" w:cs="Arial"/>
          <w:i/>
          <w:iCs/>
          <w:sz w:val="20"/>
          <w:szCs w:val="20"/>
          <w:lang w:eastAsia="en-GB"/>
        </w:rPr>
        <w:t xml:space="preserve"> present</w:t>
      </w:r>
    </w:p>
    <w:p w14:paraId="74375A18" w14:textId="77777777" w:rsidR="008E4391" w:rsidRPr="00BE4A6C" w:rsidRDefault="008E4391" w:rsidP="003979A9">
      <w:pPr>
        <w:jc w:val="both"/>
        <w:rPr>
          <w:rFonts w:ascii="Arial" w:hAnsi="Arial" w:cs="Arial"/>
          <w:b/>
          <w:sz w:val="20"/>
          <w:szCs w:val="20"/>
        </w:rPr>
      </w:pPr>
    </w:p>
    <w:p w14:paraId="5123185B" w14:textId="2AC551B0" w:rsidR="008E4391" w:rsidRPr="00237468" w:rsidRDefault="008E4391" w:rsidP="003979A9">
      <w:pPr>
        <w:jc w:val="both"/>
        <w:rPr>
          <w:rFonts w:ascii="Arial" w:hAnsi="Arial" w:cs="Arial"/>
          <w:sz w:val="22"/>
          <w:szCs w:val="22"/>
        </w:rPr>
      </w:pPr>
      <w:r w:rsidRPr="00237468">
        <w:rPr>
          <w:rFonts w:ascii="Arial" w:hAnsi="Arial" w:cs="Arial"/>
          <w:b/>
          <w:sz w:val="22"/>
          <w:szCs w:val="22"/>
        </w:rPr>
        <w:t xml:space="preserve">Review date: </w:t>
      </w:r>
      <w:r w:rsidR="008C5545" w:rsidRPr="00237468">
        <w:rPr>
          <w:rFonts w:ascii="Arial" w:hAnsi="Arial" w:cs="Arial"/>
          <w:b/>
          <w:sz w:val="22"/>
          <w:szCs w:val="22"/>
        </w:rPr>
        <w:t>March 20</w:t>
      </w:r>
      <w:r w:rsidR="00762E2B">
        <w:rPr>
          <w:rFonts w:ascii="Arial" w:hAnsi="Arial" w:cs="Arial"/>
          <w:b/>
          <w:sz w:val="22"/>
          <w:szCs w:val="22"/>
        </w:rPr>
        <w:t>21</w:t>
      </w:r>
    </w:p>
    <w:sectPr w:rsidR="008E4391" w:rsidRPr="00237468" w:rsidSect="00BE4A6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F747E" w14:textId="77777777" w:rsidR="000D5673" w:rsidRDefault="000D5673" w:rsidP="000D5673">
      <w:r>
        <w:separator/>
      </w:r>
    </w:p>
  </w:endnote>
  <w:endnote w:type="continuationSeparator" w:id="0">
    <w:p w14:paraId="3725AB12" w14:textId="77777777" w:rsidR="000D5673" w:rsidRDefault="000D5673" w:rsidP="000D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FE6F" w14:textId="6623D8DA" w:rsidR="000D5673" w:rsidRDefault="000D5673">
    <w:pPr>
      <w:pStyle w:val="Footer"/>
    </w:pPr>
    <w:r>
      <w:t>Updated 14/03/2019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1E30" w14:textId="77777777" w:rsidR="000D5673" w:rsidRDefault="000D5673" w:rsidP="000D5673">
      <w:r>
        <w:separator/>
      </w:r>
    </w:p>
  </w:footnote>
  <w:footnote w:type="continuationSeparator" w:id="0">
    <w:p w14:paraId="267D75FD" w14:textId="77777777" w:rsidR="000D5673" w:rsidRDefault="000D5673" w:rsidP="000D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62B87" w14:textId="5DA5C0B0" w:rsidR="000D5673" w:rsidRDefault="000D5673">
    <w:pPr>
      <w:pStyle w:val="Header"/>
    </w:pPr>
    <w:r>
      <w:t>Version 2                                                                                                                              DPHT/PRO/17</w:t>
    </w:r>
  </w:p>
  <w:p w14:paraId="1F59E21E" w14:textId="77777777" w:rsidR="000D5673" w:rsidRDefault="000D5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91"/>
    <w:rsid w:val="00070363"/>
    <w:rsid w:val="000D5673"/>
    <w:rsid w:val="001346E8"/>
    <w:rsid w:val="00162D0D"/>
    <w:rsid w:val="00237468"/>
    <w:rsid w:val="00241C1E"/>
    <w:rsid w:val="00293A14"/>
    <w:rsid w:val="00322D83"/>
    <w:rsid w:val="003979A9"/>
    <w:rsid w:val="003C5E82"/>
    <w:rsid w:val="004D42D8"/>
    <w:rsid w:val="0066139E"/>
    <w:rsid w:val="00687F5D"/>
    <w:rsid w:val="00762E2B"/>
    <w:rsid w:val="00773395"/>
    <w:rsid w:val="008038F2"/>
    <w:rsid w:val="00874783"/>
    <w:rsid w:val="008C5545"/>
    <w:rsid w:val="008E4391"/>
    <w:rsid w:val="00A410CA"/>
    <w:rsid w:val="00A714DC"/>
    <w:rsid w:val="00AF58B1"/>
    <w:rsid w:val="00B62028"/>
    <w:rsid w:val="00BE4A6C"/>
    <w:rsid w:val="00C8723B"/>
    <w:rsid w:val="00CA74F1"/>
    <w:rsid w:val="00CE1BAB"/>
    <w:rsid w:val="00CE3F5B"/>
    <w:rsid w:val="00D17A7C"/>
    <w:rsid w:val="00D301A7"/>
    <w:rsid w:val="00E20119"/>
    <w:rsid w:val="00EC2410"/>
    <w:rsid w:val="00FE1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97F5"/>
  <w15:chartTrackingRefBased/>
  <w15:docId w15:val="{A31BF7CD-B2BD-47F9-A209-3BAED33A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39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E439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4391"/>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8E4391"/>
    <w:pPr>
      <w:widowControl w:val="0"/>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uiPriority w:val="99"/>
    <w:rsid w:val="008E4391"/>
    <w:rPr>
      <w:rFonts w:ascii="Arial" w:eastAsia="Times New Roman" w:hAnsi="Arial" w:cs="Times New Roman"/>
      <w:color w:val="000000"/>
      <w:sz w:val="20"/>
      <w:szCs w:val="20"/>
      <w:lang w:val="en-US"/>
    </w:rPr>
  </w:style>
  <w:style w:type="paragraph" w:styleId="BalloonText">
    <w:name w:val="Balloon Text"/>
    <w:basedOn w:val="Normal"/>
    <w:link w:val="BalloonTextChar"/>
    <w:uiPriority w:val="99"/>
    <w:semiHidden/>
    <w:unhideWhenUsed/>
    <w:rsid w:val="0029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14"/>
    <w:rPr>
      <w:rFonts w:ascii="Segoe UI" w:eastAsia="Times New Roman" w:hAnsi="Segoe UI" w:cs="Segoe UI"/>
      <w:sz w:val="18"/>
      <w:szCs w:val="18"/>
    </w:rPr>
  </w:style>
  <w:style w:type="paragraph" w:styleId="Header">
    <w:name w:val="header"/>
    <w:basedOn w:val="Normal"/>
    <w:link w:val="HeaderChar"/>
    <w:uiPriority w:val="99"/>
    <w:unhideWhenUsed/>
    <w:rsid w:val="000D5673"/>
    <w:pPr>
      <w:tabs>
        <w:tab w:val="center" w:pos="4513"/>
        <w:tab w:val="right" w:pos="9026"/>
      </w:tabs>
    </w:pPr>
  </w:style>
  <w:style w:type="character" w:customStyle="1" w:styleId="HeaderChar">
    <w:name w:val="Header Char"/>
    <w:basedOn w:val="DefaultParagraphFont"/>
    <w:link w:val="Header"/>
    <w:uiPriority w:val="99"/>
    <w:rsid w:val="000D5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673"/>
    <w:pPr>
      <w:tabs>
        <w:tab w:val="center" w:pos="4513"/>
        <w:tab w:val="right" w:pos="9026"/>
      </w:tabs>
    </w:pPr>
  </w:style>
  <w:style w:type="character" w:customStyle="1" w:styleId="FooterChar">
    <w:name w:val="Footer Char"/>
    <w:basedOn w:val="DefaultParagraphFont"/>
    <w:link w:val="Footer"/>
    <w:uiPriority w:val="99"/>
    <w:rsid w:val="000D56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Dell</cp:lastModifiedBy>
  <cp:revision>4</cp:revision>
  <cp:lastPrinted>2019-03-08T11:01:00Z</cp:lastPrinted>
  <dcterms:created xsi:type="dcterms:W3CDTF">2019-03-07T10:54:00Z</dcterms:created>
  <dcterms:modified xsi:type="dcterms:W3CDTF">2019-03-08T11:01:00Z</dcterms:modified>
</cp:coreProperties>
</file>